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B992C" w14:textId="77777777" w:rsidR="004B335D" w:rsidRPr="00456F54" w:rsidRDefault="0083518F" w:rsidP="00456F54">
      <w:pPr>
        <w:spacing w:line="360" w:lineRule="auto"/>
        <w:jc w:val="center"/>
        <w:rPr>
          <w:rFonts w:ascii="Cambria" w:hAnsi="Cambria"/>
          <w:b/>
          <w:sz w:val="24"/>
          <w:szCs w:val="24"/>
        </w:rPr>
      </w:pPr>
      <w:r w:rsidRPr="00456F54">
        <w:rPr>
          <w:rFonts w:ascii="Cambria" w:hAnsi="Cambria"/>
          <w:b/>
          <w:sz w:val="24"/>
          <w:szCs w:val="24"/>
        </w:rPr>
        <w:t xml:space="preserve">Expert Talk on "Lean Start-up and </w:t>
      </w:r>
      <w:r w:rsidR="004B335D" w:rsidRPr="00456F54">
        <w:rPr>
          <w:rFonts w:ascii="Cambria" w:hAnsi="Cambria"/>
          <w:b/>
          <w:sz w:val="24"/>
          <w:szCs w:val="24"/>
        </w:rPr>
        <w:t>Minimum Viable Product/Business”</w:t>
      </w:r>
    </w:p>
    <w:p w14:paraId="0DD17C52" w14:textId="77777777" w:rsidR="004B335D" w:rsidRDefault="004B335D" w:rsidP="0083518F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389B1973" w14:textId="3774FF36" w:rsidR="004B335D" w:rsidRDefault="004B335D" w:rsidP="0083518F">
      <w:pPr>
        <w:spacing w:line="36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  <w:lang w:eastAsia="en-IN"/>
        </w:rPr>
        <w:drawing>
          <wp:inline distT="0" distB="0" distL="0" distR="0" wp14:anchorId="7AFA6BCA" wp14:editId="461BE6E0">
            <wp:extent cx="5724525" cy="43338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56163" w14:textId="3B2236A0" w:rsidR="0083518F" w:rsidRPr="004B335D" w:rsidRDefault="0083518F" w:rsidP="0083518F">
      <w:pPr>
        <w:spacing w:line="360" w:lineRule="auto"/>
        <w:jc w:val="both"/>
        <w:rPr>
          <w:rFonts w:ascii="Cambria" w:hAnsi="Cambria"/>
          <w:color w:val="FF0000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 xml:space="preserve">Mechatronics Department </w:t>
      </w:r>
      <w:r w:rsidR="004B335D">
        <w:rPr>
          <w:rFonts w:ascii="Cambria" w:hAnsi="Cambria"/>
          <w:sz w:val="24"/>
          <w:szCs w:val="24"/>
        </w:rPr>
        <w:t>of</w:t>
      </w:r>
      <w:r w:rsidRPr="0083518F">
        <w:rPr>
          <w:rFonts w:ascii="Cambria" w:hAnsi="Cambria"/>
          <w:sz w:val="24"/>
          <w:szCs w:val="24"/>
        </w:rPr>
        <w:t xml:space="preserve"> G</w:t>
      </w:r>
      <w:r w:rsidR="004B335D">
        <w:rPr>
          <w:rFonts w:ascii="Cambria" w:hAnsi="Cambria"/>
          <w:sz w:val="24"/>
          <w:szCs w:val="24"/>
        </w:rPr>
        <w:t xml:space="preserve"> H Patel College of Engineering and Technology </w:t>
      </w:r>
      <w:r w:rsidR="004B335D" w:rsidRPr="0083518F">
        <w:rPr>
          <w:rFonts w:ascii="Cambria" w:hAnsi="Cambria"/>
          <w:sz w:val="24"/>
          <w:szCs w:val="24"/>
        </w:rPr>
        <w:t>organized</w:t>
      </w:r>
      <w:r w:rsidRPr="0083518F">
        <w:rPr>
          <w:rFonts w:ascii="Cambria" w:hAnsi="Cambria"/>
          <w:sz w:val="24"/>
          <w:szCs w:val="24"/>
        </w:rPr>
        <w:t xml:space="preserve"> an expert talk on "Lean Start-up and Minimum Viable Product/Business" on 04</w:t>
      </w:r>
      <w:r w:rsidRPr="005A122A">
        <w:rPr>
          <w:rFonts w:ascii="Cambria" w:hAnsi="Cambria"/>
          <w:sz w:val="24"/>
          <w:szCs w:val="24"/>
          <w:vertAlign w:val="superscript"/>
        </w:rPr>
        <w:t xml:space="preserve">th </w:t>
      </w:r>
      <w:r w:rsidRPr="0083518F">
        <w:rPr>
          <w:rFonts w:ascii="Cambria" w:hAnsi="Cambria"/>
          <w:sz w:val="24"/>
          <w:szCs w:val="24"/>
        </w:rPr>
        <w:t xml:space="preserve">July 2023. </w:t>
      </w:r>
    </w:p>
    <w:p w14:paraId="79708C5E" w14:textId="77777777" w:rsidR="0083518F" w:rsidRPr="0083518F" w:rsidRDefault="0083518F" w:rsidP="0083518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The expert talk aimed to achieve the following objectives:</w:t>
      </w:r>
    </w:p>
    <w:p w14:paraId="5A68A10D" w14:textId="77777777" w:rsidR="0083518F" w:rsidRPr="0083518F" w:rsidRDefault="0083518F" w:rsidP="0083518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Provide an understanding of lean start-up methodologies.</w:t>
      </w:r>
    </w:p>
    <w:p w14:paraId="7AF745D0" w14:textId="77777777" w:rsidR="0083518F" w:rsidRPr="0083518F" w:rsidRDefault="0083518F" w:rsidP="0083518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Explain the concept of minimum viable product/business.</w:t>
      </w:r>
    </w:p>
    <w:p w14:paraId="7B3E3173" w14:textId="77777777" w:rsidR="0083518F" w:rsidRPr="0083518F" w:rsidRDefault="0083518F" w:rsidP="0083518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Highlight the importance of agility, iteration, and customer feedback in start-ups.</w:t>
      </w:r>
    </w:p>
    <w:p w14:paraId="1BFBF068" w14:textId="77777777" w:rsidR="0083518F" w:rsidRPr="0083518F" w:rsidRDefault="0083518F" w:rsidP="0083518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Explore real-world case studies and success stories of lean start-ups.</w:t>
      </w:r>
    </w:p>
    <w:p w14:paraId="2B42815A" w14:textId="2B15AAF5" w:rsidR="0083518F" w:rsidRDefault="0083518F" w:rsidP="0083518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Encourage students to apply these principles in their future entrepreneurial endeavours.</w:t>
      </w:r>
    </w:p>
    <w:p w14:paraId="72F2E900" w14:textId="79F2EECA" w:rsidR="0083518F" w:rsidRDefault="0083518F" w:rsidP="0083518F">
      <w:pPr>
        <w:spacing w:line="36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Mr. </w:t>
      </w:r>
      <w:proofErr w:type="spellStart"/>
      <w:r w:rsidRPr="0083518F">
        <w:rPr>
          <w:rFonts w:ascii="Cambria" w:hAnsi="Cambria"/>
          <w:sz w:val="24"/>
          <w:szCs w:val="24"/>
        </w:rPr>
        <w:t>Karmjitsinh</w:t>
      </w:r>
      <w:proofErr w:type="spellEnd"/>
      <w:r w:rsidRPr="0083518F">
        <w:rPr>
          <w:rFonts w:ascii="Cambria" w:hAnsi="Cambria"/>
          <w:sz w:val="24"/>
          <w:szCs w:val="24"/>
        </w:rPr>
        <w:t xml:space="preserve"> </w:t>
      </w:r>
      <w:proofErr w:type="spellStart"/>
      <w:r w:rsidRPr="0083518F">
        <w:rPr>
          <w:rFonts w:ascii="Cambria" w:hAnsi="Cambria"/>
          <w:sz w:val="24"/>
          <w:szCs w:val="24"/>
        </w:rPr>
        <w:t>Bihola</w:t>
      </w:r>
      <w:proofErr w:type="spellEnd"/>
      <w:r w:rsidR="004B335D">
        <w:rPr>
          <w:rFonts w:ascii="Cambria" w:hAnsi="Cambria"/>
          <w:sz w:val="24"/>
          <w:szCs w:val="24"/>
        </w:rPr>
        <w:t xml:space="preserve">, </w:t>
      </w:r>
      <w:r w:rsidR="00150380">
        <w:rPr>
          <w:rFonts w:ascii="Cambria" w:hAnsi="Cambria"/>
          <w:sz w:val="24"/>
          <w:szCs w:val="24"/>
        </w:rPr>
        <w:t>(</w:t>
      </w:r>
      <w:r w:rsidR="00150380" w:rsidRPr="00150380">
        <w:rPr>
          <w:rFonts w:ascii="Cambria" w:hAnsi="Cambria"/>
          <w:color w:val="000000" w:themeColor="text1"/>
          <w:sz w:val="24"/>
          <w:szCs w:val="24"/>
        </w:rPr>
        <w:t xml:space="preserve">Founder at </w:t>
      </w:r>
      <w:proofErr w:type="spellStart"/>
      <w:r w:rsidR="00150380" w:rsidRPr="00150380">
        <w:rPr>
          <w:rFonts w:ascii="Cambria" w:hAnsi="Cambria"/>
          <w:color w:val="000000" w:themeColor="text1"/>
          <w:sz w:val="24"/>
          <w:szCs w:val="24"/>
        </w:rPr>
        <w:t>Innodesk</w:t>
      </w:r>
      <w:proofErr w:type="spellEnd"/>
      <w:r w:rsidR="00150380" w:rsidRPr="00150380">
        <w:rPr>
          <w:rFonts w:ascii="Cambria" w:hAnsi="Cambria"/>
          <w:color w:val="000000" w:themeColor="text1"/>
          <w:sz w:val="24"/>
          <w:szCs w:val="24"/>
        </w:rPr>
        <w:t xml:space="preserve"> </w:t>
      </w:r>
      <w:proofErr w:type="spellStart"/>
      <w:r w:rsidR="00150380" w:rsidRPr="00150380">
        <w:rPr>
          <w:rFonts w:ascii="Cambria" w:hAnsi="Cambria"/>
          <w:color w:val="000000" w:themeColor="text1"/>
          <w:sz w:val="24"/>
          <w:szCs w:val="24"/>
        </w:rPr>
        <w:t>Designovation</w:t>
      </w:r>
      <w:proofErr w:type="spellEnd"/>
      <w:r w:rsidR="00150380" w:rsidRPr="00150380">
        <w:rPr>
          <w:rFonts w:ascii="Cambria" w:hAnsi="Cambria"/>
          <w:color w:val="000000" w:themeColor="text1"/>
          <w:sz w:val="24"/>
          <w:szCs w:val="24"/>
        </w:rPr>
        <w:t xml:space="preserve"> Services, Ahmedabad</w:t>
      </w:r>
      <w:r w:rsidR="004B335D" w:rsidRPr="00150380">
        <w:rPr>
          <w:rFonts w:ascii="Cambria" w:hAnsi="Cambria"/>
          <w:color w:val="000000" w:themeColor="text1"/>
          <w:sz w:val="24"/>
          <w:szCs w:val="24"/>
        </w:rPr>
        <w:t>)</w:t>
      </w:r>
      <w:r w:rsidRPr="00150380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Pr="0083518F">
        <w:rPr>
          <w:rFonts w:ascii="Cambria" w:hAnsi="Cambria"/>
          <w:sz w:val="24"/>
          <w:szCs w:val="24"/>
        </w:rPr>
        <w:t>shared his vast knowledge and experiences during the talk</w:t>
      </w:r>
      <w:r w:rsidR="004B335D">
        <w:rPr>
          <w:rFonts w:ascii="Cambria" w:hAnsi="Cambria"/>
          <w:sz w:val="24"/>
          <w:szCs w:val="24"/>
        </w:rPr>
        <w:t xml:space="preserve">. </w:t>
      </w:r>
      <w:r w:rsidRPr="0083518F">
        <w:rPr>
          <w:rFonts w:ascii="Cambria" w:hAnsi="Cambria"/>
          <w:sz w:val="24"/>
          <w:szCs w:val="24"/>
        </w:rPr>
        <w:t xml:space="preserve"> </w:t>
      </w:r>
      <w:r w:rsidR="004B335D">
        <w:rPr>
          <w:rFonts w:ascii="Cambria" w:hAnsi="Cambria"/>
          <w:sz w:val="24"/>
          <w:szCs w:val="24"/>
        </w:rPr>
        <w:t>He covered</w:t>
      </w:r>
      <w:r w:rsidRPr="0083518F">
        <w:rPr>
          <w:rFonts w:ascii="Cambria" w:hAnsi="Cambria"/>
          <w:sz w:val="24"/>
          <w:szCs w:val="24"/>
        </w:rPr>
        <w:t xml:space="preserve"> several important aspects of lean start-ups and minimum viable product/business. </w:t>
      </w:r>
    </w:p>
    <w:p w14:paraId="396D5DBE" w14:textId="77777777" w:rsidR="0083518F" w:rsidRPr="0083518F" w:rsidRDefault="0083518F" w:rsidP="0083518F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47723155" w14:textId="5CFDCCC5" w:rsidR="0083518F" w:rsidRPr="0083518F" w:rsidRDefault="0083518F" w:rsidP="0083518F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Lean Start-up Methodologies:</w:t>
      </w:r>
    </w:p>
    <w:p w14:paraId="3484E76A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Introduction to the lean start-up approach and its core principles.</w:t>
      </w:r>
    </w:p>
    <w:p w14:paraId="69AEA267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Exploring the concept of validated learning and rapid experimentation.</w:t>
      </w:r>
    </w:p>
    <w:p w14:paraId="6B99328A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Understanding the build-measure-learn feedback loop and its significance.</w:t>
      </w:r>
    </w:p>
    <w:p w14:paraId="6F34D243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Discussion on the importance of pivoting and adapting based on customer feedback.</w:t>
      </w:r>
    </w:p>
    <w:p w14:paraId="5873578A" w14:textId="0497BE8A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Strategies for reducing waste and increasing efficiency in start-up operations.</w:t>
      </w:r>
    </w:p>
    <w:p w14:paraId="50A5C331" w14:textId="77777777" w:rsidR="0083518F" w:rsidRDefault="0083518F" w:rsidP="0083518F">
      <w:pPr>
        <w:pStyle w:val="ListParagraph"/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5BF22512" w14:textId="4392C727" w:rsidR="0083518F" w:rsidRPr="0083518F" w:rsidRDefault="0083518F" w:rsidP="0083518F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Minimum Viable Product/Business:</w:t>
      </w:r>
    </w:p>
    <w:p w14:paraId="4F3E6C51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Defining the concept of minimum viable product/business (MVP/MVB).</w:t>
      </w:r>
    </w:p>
    <w:p w14:paraId="28CE3838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Explaining how MVP/MVB serves as a learning tool and helps in early validation.</w:t>
      </w:r>
    </w:p>
    <w:p w14:paraId="0A4F7930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Identifying the key elements and characteristics of a successful MVP/MVB.</w:t>
      </w:r>
    </w:p>
    <w:p w14:paraId="25E8ECCC" w14:textId="77777777" w:rsidR="0083518F" w:rsidRP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Case studies of well-known companies that utilized MVP/MVB to their advantage.</w:t>
      </w:r>
    </w:p>
    <w:p w14:paraId="73D11716" w14:textId="72D52E1F" w:rsidR="0083518F" w:rsidRDefault="0083518F" w:rsidP="0083518F">
      <w:pPr>
        <w:pStyle w:val="ListParagraph"/>
        <w:numPr>
          <w:ilvl w:val="1"/>
          <w:numId w:val="4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>Best practices for developing and launching an effective MVP/MVB.</w:t>
      </w:r>
    </w:p>
    <w:p w14:paraId="50F54058" w14:textId="2B4ABE6C" w:rsidR="0083518F" w:rsidRPr="0083518F" w:rsidRDefault="004B335D" w:rsidP="0083518F">
      <w:pPr>
        <w:spacing w:line="36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During </w:t>
      </w:r>
      <w:r w:rsidR="0083518F" w:rsidRPr="0083518F">
        <w:rPr>
          <w:rFonts w:ascii="Cambria" w:hAnsi="Cambria"/>
          <w:sz w:val="24"/>
          <w:szCs w:val="24"/>
        </w:rPr>
        <w:t xml:space="preserve">interactive session students </w:t>
      </w:r>
      <w:r w:rsidR="00541BF8">
        <w:rPr>
          <w:rFonts w:ascii="Cambria" w:hAnsi="Cambria"/>
          <w:sz w:val="24"/>
          <w:szCs w:val="24"/>
        </w:rPr>
        <w:t>discussed about the initial stages of Start-up.</w:t>
      </w:r>
      <w:r w:rsidR="0083518F" w:rsidRPr="0083518F">
        <w:rPr>
          <w:rFonts w:ascii="Cambria" w:hAnsi="Cambria"/>
          <w:sz w:val="24"/>
          <w:szCs w:val="24"/>
        </w:rPr>
        <w:t xml:space="preserve"> The session facilitated a fruitful discussion on various topics related to lean start-up methodologies and MVP/MVB.</w:t>
      </w:r>
    </w:p>
    <w:p w14:paraId="6AE9E74C" w14:textId="046576AE" w:rsidR="0083518F" w:rsidRPr="0083518F" w:rsidRDefault="0083518F" w:rsidP="00541BF8">
      <w:pPr>
        <w:spacing w:line="360" w:lineRule="auto"/>
        <w:ind w:firstLine="720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 xml:space="preserve">The event provided valuable insights into the lean start-up approach and the concept of minimum viable product/business. The students gained knowledge about the methodologies, techniques, and real-world examples of successful lean start-ups. It is hoped that this talk will inspire and encourage students to apply these principles in their future entrepreneurial </w:t>
      </w:r>
      <w:r w:rsidR="00541BF8" w:rsidRPr="0083518F">
        <w:rPr>
          <w:rFonts w:ascii="Cambria" w:hAnsi="Cambria"/>
          <w:sz w:val="24"/>
          <w:szCs w:val="24"/>
        </w:rPr>
        <w:t>endeavours</w:t>
      </w:r>
      <w:r w:rsidRPr="0083518F">
        <w:rPr>
          <w:rFonts w:ascii="Cambria" w:hAnsi="Cambria"/>
          <w:sz w:val="24"/>
          <w:szCs w:val="24"/>
        </w:rPr>
        <w:t>.</w:t>
      </w:r>
    </w:p>
    <w:p w14:paraId="5DB6BF6F" w14:textId="06606E2D" w:rsidR="0083518F" w:rsidRDefault="0083518F" w:rsidP="00541BF8">
      <w:pPr>
        <w:spacing w:line="360" w:lineRule="auto"/>
        <w:ind w:firstLine="720"/>
        <w:jc w:val="both"/>
        <w:rPr>
          <w:rFonts w:ascii="Cambria" w:hAnsi="Cambria"/>
          <w:sz w:val="24"/>
          <w:szCs w:val="24"/>
        </w:rPr>
      </w:pPr>
      <w:r w:rsidRPr="0083518F">
        <w:rPr>
          <w:rFonts w:ascii="Cambria" w:hAnsi="Cambria"/>
          <w:sz w:val="24"/>
          <w:szCs w:val="24"/>
        </w:rPr>
        <w:t xml:space="preserve">Mechatronics Department would like to extend its gratitude to Mr. </w:t>
      </w:r>
      <w:proofErr w:type="spellStart"/>
      <w:r w:rsidRPr="0083518F">
        <w:rPr>
          <w:rFonts w:ascii="Cambria" w:hAnsi="Cambria"/>
          <w:sz w:val="24"/>
          <w:szCs w:val="24"/>
        </w:rPr>
        <w:t>Karmjitsinh</w:t>
      </w:r>
      <w:proofErr w:type="spellEnd"/>
      <w:r w:rsidRPr="0083518F">
        <w:rPr>
          <w:rFonts w:ascii="Cambria" w:hAnsi="Cambria"/>
          <w:sz w:val="24"/>
          <w:szCs w:val="24"/>
        </w:rPr>
        <w:t xml:space="preserve"> </w:t>
      </w:r>
      <w:proofErr w:type="spellStart"/>
      <w:r w:rsidRPr="0083518F">
        <w:rPr>
          <w:rFonts w:ascii="Cambria" w:hAnsi="Cambria"/>
          <w:sz w:val="24"/>
          <w:szCs w:val="24"/>
        </w:rPr>
        <w:t>Bihola</w:t>
      </w:r>
      <w:proofErr w:type="spellEnd"/>
      <w:r w:rsidRPr="0083518F">
        <w:rPr>
          <w:rFonts w:ascii="Cambria" w:hAnsi="Cambria"/>
          <w:sz w:val="24"/>
          <w:szCs w:val="24"/>
        </w:rPr>
        <w:t xml:space="preserve"> for his engaging and enlightening talk. Special thanks to the organizing committee, faculty members, and students who actively participated in making this event a success.</w:t>
      </w:r>
    </w:p>
    <w:tbl>
      <w:tblPr>
        <w:tblStyle w:val="TableGrid"/>
        <w:tblW w:w="1063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6"/>
        <w:gridCol w:w="5316"/>
      </w:tblGrid>
      <w:tr w:rsidR="005A122A" w14:paraId="0020BE6C" w14:textId="77777777" w:rsidTr="005A122A">
        <w:trPr>
          <w:jc w:val="center"/>
        </w:trPr>
        <w:tc>
          <w:tcPr>
            <w:tcW w:w="5316" w:type="dxa"/>
            <w:vAlign w:val="center"/>
          </w:tcPr>
          <w:p w14:paraId="09A226B5" w14:textId="02AE4785" w:rsidR="005A122A" w:rsidRDefault="005A122A" w:rsidP="005A122A">
            <w:pPr>
              <w:spacing w:line="36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noProof/>
                <w:lang w:eastAsia="en-IN"/>
              </w:rPr>
              <w:lastRenderedPageBreak/>
              <w:drawing>
                <wp:inline distT="0" distB="0" distL="0" distR="0" wp14:anchorId="44F99E60" wp14:editId="523E05E6">
                  <wp:extent cx="3086100" cy="231474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309" cy="2321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  <w:vAlign w:val="center"/>
          </w:tcPr>
          <w:p w14:paraId="2CB39325" w14:textId="74EBAFCC" w:rsidR="005A122A" w:rsidRDefault="005A122A" w:rsidP="005A122A">
            <w:pPr>
              <w:spacing w:line="36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6F7750D6" wp14:editId="30AEC2AD">
                  <wp:extent cx="3091582" cy="2318857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8167" cy="2338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122A" w14:paraId="539B91DE" w14:textId="77777777" w:rsidTr="005A122A">
        <w:trPr>
          <w:jc w:val="center"/>
        </w:trPr>
        <w:tc>
          <w:tcPr>
            <w:tcW w:w="5316" w:type="dxa"/>
            <w:vAlign w:val="center"/>
          </w:tcPr>
          <w:p w14:paraId="0335EFC2" w14:textId="01AD727E" w:rsidR="005A122A" w:rsidRDefault="005A122A" w:rsidP="005A122A">
            <w:pPr>
              <w:spacing w:line="36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45594B65" wp14:editId="1A03179A">
                  <wp:extent cx="3086100" cy="1737941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009" cy="1748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  <w:vAlign w:val="center"/>
          </w:tcPr>
          <w:p w14:paraId="473B93A2" w14:textId="04A9836D" w:rsidR="005A122A" w:rsidRDefault="005A122A" w:rsidP="005A122A">
            <w:pPr>
              <w:spacing w:line="36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5A5DE6DB" wp14:editId="749C116A">
                  <wp:extent cx="3044183" cy="1714334"/>
                  <wp:effectExtent l="0" t="0" r="4445" b="63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7354" cy="1733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122A" w14:paraId="2571D778" w14:textId="77777777" w:rsidTr="005A122A">
        <w:trPr>
          <w:jc w:val="center"/>
        </w:trPr>
        <w:tc>
          <w:tcPr>
            <w:tcW w:w="5316" w:type="dxa"/>
            <w:vAlign w:val="center"/>
          </w:tcPr>
          <w:p w14:paraId="1237DE5F" w14:textId="0BE1517C" w:rsidR="005A122A" w:rsidRDefault="005A122A" w:rsidP="005A122A">
            <w:pPr>
              <w:spacing w:line="36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3AB9EE1C" wp14:editId="6BC7F765">
                  <wp:extent cx="3078303" cy="1733550"/>
                  <wp:effectExtent l="0" t="0" r="825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2855" cy="1741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  <w:vAlign w:val="center"/>
          </w:tcPr>
          <w:p w14:paraId="045AAB7F" w14:textId="31E21910" w:rsidR="005A122A" w:rsidRDefault="005A122A" w:rsidP="005A122A">
            <w:pPr>
              <w:spacing w:line="36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0DEE1DFE" wp14:editId="66C6E1BC">
                  <wp:extent cx="3046730" cy="1715768"/>
                  <wp:effectExtent l="0" t="0" r="127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9678" cy="1739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122A" w14:paraId="56D5FDFB" w14:textId="77777777" w:rsidTr="005A122A">
        <w:trPr>
          <w:jc w:val="center"/>
        </w:trPr>
        <w:tc>
          <w:tcPr>
            <w:tcW w:w="5316" w:type="dxa"/>
            <w:vAlign w:val="center"/>
          </w:tcPr>
          <w:p w14:paraId="5093DC56" w14:textId="0FAC2167" w:rsidR="005A122A" w:rsidRDefault="005A122A" w:rsidP="005A122A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72C7D341" wp14:editId="219C0FFF">
                  <wp:extent cx="3086100" cy="2314746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2395" cy="2326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  <w:vAlign w:val="center"/>
          </w:tcPr>
          <w:p w14:paraId="5378A81B" w14:textId="577C5FA8" w:rsidR="005A122A" w:rsidRDefault="005A122A" w:rsidP="005A122A">
            <w:pPr>
              <w:spacing w:line="360" w:lineRule="auto"/>
              <w:jc w:val="center"/>
              <w:rPr>
                <w:noProof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545083A9" wp14:editId="73C787EF">
                  <wp:extent cx="3112958" cy="2334889"/>
                  <wp:effectExtent l="0" t="0" r="0" b="889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8795" cy="2339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A09539" w14:textId="77777777" w:rsidR="005A122A" w:rsidRPr="0083518F" w:rsidRDefault="005A122A" w:rsidP="005A122A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sectPr w:rsidR="005A122A" w:rsidRPr="008351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99464A"/>
    <w:multiLevelType w:val="hybridMultilevel"/>
    <w:tmpl w:val="B3347A2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151019"/>
    <w:multiLevelType w:val="hybridMultilevel"/>
    <w:tmpl w:val="D9BA374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45237"/>
    <w:multiLevelType w:val="hybridMultilevel"/>
    <w:tmpl w:val="4926AE9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FC3599"/>
    <w:multiLevelType w:val="hybridMultilevel"/>
    <w:tmpl w:val="DA48AA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3998456">
    <w:abstractNumId w:val="3"/>
  </w:num>
  <w:num w:numId="2" w16cid:durableId="206112748">
    <w:abstractNumId w:val="1"/>
  </w:num>
  <w:num w:numId="3" w16cid:durableId="927420303">
    <w:abstractNumId w:val="0"/>
  </w:num>
  <w:num w:numId="4" w16cid:durableId="1245839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CBE"/>
    <w:rsid w:val="00150380"/>
    <w:rsid w:val="002F7CBE"/>
    <w:rsid w:val="00306181"/>
    <w:rsid w:val="00456F54"/>
    <w:rsid w:val="00493732"/>
    <w:rsid w:val="004B335D"/>
    <w:rsid w:val="00541BF8"/>
    <w:rsid w:val="005A122A"/>
    <w:rsid w:val="0083518F"/>
    <w:rsid w:val="00B64EE2"/>
    <w:rsid w:val="00C10668"/>
    <w:rsid w:val="00E1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0A6E2"/>
  <w15:chartTrackingRefBased/>
  <w15:docId w15:val="{12AF09D6-C311-4E90-87D5-2B68B30B6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518F"/>
    <w:pPr>
      <w:ind w:left="720"/>
      <w:contextualSpacing/>
    </w:pPr>
  </w:style>
  <w:style w:type="table" w:styleId="TableGrid">
    <w:name w:val="Table Grid"/>
    <w:basedOn w:val="TableNormal"/>
    <w:uiPriority w:val="39"/>
    <w:rsid w:val="005A1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9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Bhavik Ardeshana</dc:creator>
  <cp:keywords/>
  <dc:description/>
  <cp:lastModifiedBy>Mr Bhavik Ardeshana</cp:lastModifiedBy>
  <cp:revision>11</cp:revision>
  <cp:lastPrinted>2023-07-06T05:09:00Z</cp:lastPrinted>
  <dcterms:created xsi:type="dcterms:W3CDTF">2023-07-06T04:52:00Z</dcterms:created>
  <dcterms:modified xsi:type="dcterms:W3CDTF">2023-07-06T06:14:00Z</dcterms:modified>
</cp:coreProperties>
</file>