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78" w:rsidRPr="004F6E81" w:rsidRDefault="00931678" w:rsidP="00931678">
      <w:pPr>
        <w:spacing w:after="0"/>
        <w:jc w:val="center"/>
        <w:rPr>
          <w:b/>
          <w:noProof/>
          <w:sz w:val="28"/>
          <w:szCs w:val="28"/>
        </w:rPr>
      </w:pPr>
      <w:r w:rsidRPr="004F6E81">
        <w:rPr>
          <w:b/>
          <w:noProof/>
          <w:sz w:val="28"/>
          <w:szCs w:val="28"/>
        </w:rPr>
        <w:t>G H PATEL COLLEGE OF ENGINEERING AND TECHNOLOGY</w:t>
      </w:r>
    </w:p>
    <w:p w:rsidR="00931678" w:rsidRDefault="00931678" w:rsidP="00931678">
      <w:pPr>
        <w:spacing w:after="0"/>
        <w:rPr>
          <w:noProof/>
        </w:rPr>
      </w:pPr>
      <w:r>
        <w:rPr>
          <w:noProof/>
        </w:rPr>
        <w:drawing>
          <wp:inline distT="0" distB="0" distL="0" distR="0">
            <wp:extent cx="685800" cy="683538"/>
            <wp:effectExtent l="0" t="0" r="0" b="0"/>
            <wp:docPr id="2" name="Picture 2" descr="C:\Users\yogesh\AppData\Local\Microsoft\Windows\Temporary Internet Files\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gesh\AppData\Local\Microsoft\Windows\Temporary Internet Files\Content.Word\images.png"/>
                    <pic:cNvPicPr>
                      <a:picLocks noChangeAspect="1" noChangeArrowheads="1"/>
                    </pic:cNvPicPr>
                  </pic:nvPicPr>
                  <pic:blipFill>
                    <a:blip r:embed="rId5"/>
                    <a:srcRect/>
                    <a:stretch>
                      <a:fillRect/>
                    </a:stretch>
                  </pic:blipFill>
                  <pic:spPr bwMode="auto">
                    <a:xfrm>
                      <a:off x="0" y="0"/>
                      <a:ext cx="699932" cy="697624"/>
                    </a:xfrm>
                    <a:prstGeom prst="rect">
                      <a:avLst/>
                    </a:prstGeom>
                    <a:noFill/>
                    <a:ln w="9525">
                      <a:noFill/>
                      <a:miter lim="800000"/>
                      <a:headEnd/>
                      <a:tailEnd/>
                    </a:ln>
                  </pic:spPr>
                </pic:pic>
              </a:graphicData>
            </a:graphic>
          </wp:inline>
        </w:drawing>
      </w:r>
      <w:r>
        <w:rPr>
          <w:noProof/>
        </w:rPr>
        <w:tab/>
      </w:r>
      <w:r>
        <w:rPr>
          <w:noProof/>
        </w:rPr>
        <w:tab/>
      </w:r>
      <w:r>
        <w:rPr>
          <w:noProof/>
        </w:rPr>
        <w:tab/>
      </w:r>
      <w:r w:rsidR="00205BB4">
        <w:rPr>
          <w:noProof/>
        </w:rPr>
        <w:tab/>
      </w:r>
      <w:r w:rsidR="00205BB4">
        <w:rPr>
          <w:noProof/>
        </w:rPr>
        <w:tab/>
      </w:r>
      <w:r w:rsidR="00205BB4">
        <w:rPr>
          <w:noProof/>
        </w:rPr>
        <w:tab/>
      </w:r>
      <w:r w:rsidR="00205BB4">
        <w:rPr>
          <w:noProof/>
        </w:rPr>
        <w:tab/>
      </w:r>
      <w:r w:rsidR="00205BB4">
        <w:rPr>
          <w:noProof/>
        </w:rPr>
        <w:tab/>
      </w:r>
      <w:r w:rsidR="00205BB4">
        <w:rPr>
          <w:noProof/>
        </w:rPr>
        <w:tab/>
      </w:r>
      <w:r w:rsidR="00205BB4">
        <w:rPr>
          <w:noProof/>
        </w:rPr>
        <w:tab/>
      </w:r>
      <w:r w:rsidR="00205BB4">
        <w:rPr>
          <w:noProof/>
        </w:rPr>
        <w:tab/>
      </w:r>
      <w:r>
        <w:rPr>
          <w:noProof/>
        </w:rPr>
        <w:drawing>
          <wp:inline distT="0" distB="0" distL="0" distR="0">
            <wp:extent cx="1076325" cy="568563"/>
            <wp:effectExtent l="0" t="0" r="0" b="0"/>
            <wp:docPr id="9" name="Picture 9" descr="C:\Users\yogesh\AppData\Local\Microsoft\Windows\Temporary Internet Files\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ogesh\AppData\Local\Microsoft\Windows\Temporary Internet Files\Content.Word\download.png"/>
                    <pic:cNvPicPr>
                      <a:picLocks noChangeAspect="1" noChangeArrowheads="1"/>
                    </pic:cNvPicPr>
                  </pic:nvPicPr>
                  <pic:blipFill>
                    <a:blip r:embed="rId6"/>
                    <a:srcRect/>
                    <a:stretch>
                      <a:fillRect/>
                    </a:stretch>
                  </pic:blipFill>
                  <pic:spPr bwMode="auto">
                    <a:xfrm>
                      <a:off x="0" y="0"/>
                      <a:ext cx="1096097" cy="579007"/>
                    </a:xfrm>
                    <a:prstGeom prst="rect">
                      <a:avLst/>
                    </a:prstGeom>
                    <a:noFill/>
                    <a:ln w="9525">
                      <a:noFill/>
                      <a:miter lim="800000"/>
                      <a:headEnd/>
                      <a:tailEnd/>
                    </a:ln>
                  </pic:spPr>
                </pic:pic>
              </a:graphicData>
            </a:graphic>
          </wp:inline>
        </w:drawing>
      </w:r>
    </w:p>
    <w:p w:rsidR="00931678" w:rsidRDefault="00931678" w:rsidP="00931678">
      <w:pPr>
        <w:spacing w:after="0"/>
        <w:jc w:val="center"/>
        <w:rPr>
          <w:b/>
          <w:bCs/>
          <w:noProof/>
          <w:sz w:val="28"/>
          <w:szCs w:val="28"/>
        </w:rPr>
      </w:pPr>
      <w:r w:rsidRPr="004F6E81">
        <w:rPr>
          <w:b/>
          <w:bCs/>
          <w:noProof/>
          <w:sz w:val="28"/>
          <w:szCs w:val="28"/>
        </w:rPr>
        <w:t>INTERNATIONAL SOCIETY OF AUTOMATION</w:t>
      </w:r>
      <w:r>
        <w:rPr>
          <w:b/>
          <w:bCs/>
          <w:noProof/>
          <w:sz w:val="28"/>
          <w:szCs w:val="28"/>
        </w:rPr>
        <w:t>(ISA)</w:t>
      </w:r>
    </w:p>
    <w:p w:rsidR="00931678" w:rsidRPr="004F6E81" w:rsidRDefault="00931678" w:rsidP="00931678">
      <w:pPr>
        <w:spacing w:after="0"/>
        <w:jc w:val="center"/>
        <w:rPr>
          <w:b/>
          <w:bCs/>
          <w:noProof/>
          <w:sz w:val="28"/>
          <w:szCs w:val="28"/>
        </w:rPr>
      </w:pPr>
    </w:p>
    <w:p w:rsidR="00931678" w:rsidRDefault="002E317B" w:rsidP="00931678">
      <w:pPr>
        <w:spacing w:after="0"/>
        <w:jc w:val="center"/>
        <w:rPr>
          <w:b/>
          <w:bCs/>
          <w:noProof/>
          <w:sz w:val="32"/>
          <w:szCs w:val="24"/>
        </w:rPr>
      </w:pPr>
      <w:r>
        <w:rPr>
          <w:b/>
          <w:bCs/>
          <w:noProof/>
          <w:sz w:val="32"/>
          <w:szCs w:val="24"/>
        </w:rPr>
        <w:t>DATE-9</w:t>
      </w:r>
      <w:r w:rsidR="00931678">
        <w:rPr>
          <w:b/>
          <w:bCs/>
          <w:noProof/>
          <w:sz w:val="32"/>
          <w:szCs w:val="24"/>
        </w:rPr>
        <w:t>/8</w:t>
      </w:r>
      <w:r w:rsidR="00931678" w:rsidRPr="0004141B">
        <w:rPr>
          <w:b/>
          <w:bCs/>
          <w:noProof/>
          <w:sz w:val="32"/>
          <w:szCs w:val="24"/>
        </w:rPr>
        <w:t>/2018</w:t>
      </w:r>
    </w:p>
    <w:p w:rsidR="002E317B" w:rsidRDefault="002E317B" w:rsidP="00205BB4">
      <w:pPr>
        <w:jc w:val="both"/>
        <w:rPr>
          <w:sz w:val="24"/>
          <w:szCs w:val="24"/>
        </w:rPr>
      </w:pPr>
      <w:r>
        <w:rPr>
          <w:sz w:val="24"/>
          <w:szCs w:val="24"/>
        </w:rPr>
        <w:t>An event called as ‘</w:t>
      </w:r>
      <w:proofErr w:type="spellStart"/>
      <w:r>
        <w:rPr>
          <w:sz w:val="24"/>
          <w:szCs w:val="24"/>
        </w:rPr>
        <w:t>Miniesta</w:t>
      </w:r>
      <w:proofErr w:type="spellEnd"/>
      <w:r>
        <w:rPr>
          <w:sz w:val="24"/>
          <w:szCs w:val="24"/>
        </w:rPr>
        <w:t xml:space="preserve"> 1.1’ was organised by GCET ISA Student Chapter and Minions Robotics Club on 7</w:t>
      </w:r>
      <w:r w:rsidRPr="002E317B">
        <w:rPr>
          <w:sz w:val="24"/>
          <w:szCs w:val="24"/>
          <w:vertAlign w:val="superscript"/>
        </w:rPr>
        <w:t>th</w:t>
      </w:r>
      <w:r>
        <w:rPr>
          <w:sz w:val="24"/>
          <w:szCs w:val="24"/>
        </w:rPr>
        <w:t xml:space="preserve"> August, 2018. The seminar aimed at improving the knowledge of the students in the field of robotics. The event was divided into morning session and afternoon session.</w:t>
      </w:r>
    </w:p>
    <w:p w:rsidR="002E317B" w:rsidRDefault="002E317B" w:rsidP="00205BB4">
      <w:pPr>
        <w:jc w:val="both"/>
        <w:rPr>
          <w:b/>
          <w:sz w:val="24"/>
          <w:szCs w:val="24"/>
        </w:rPr>
      </w:pPr>
      <w:r>
        <w:rPr>
          <w:b/>
          <w:sz w:val="24"/>
          <w:szCs w:val="24"/>
        </w:rPr>
        <w:t>Morning Session</w:t>
      </w:r>
    </w:p>
    <w:p w:rsidR="002E317B" w:rsidRDefault="002E317B" w:rsidP="00205BB4">
      <w:pPr>
        <w:jc w:val="both"/>
        <w:rPr>
          <w:sz w:val="24"/>
          <w:szCs w:val="24"/>
        </w:rPr>
      </w:pPr>
      <w:r>
        <w:rPr>
          <w:sz w:val="24"/>
          <w:szCs w:val="24"/>
        </w:rPr>
        <w:t xml:space="preserve">The morning session began with a prayer and felicitation of our esteemed chief guests Dr. Vijay Makwana Sir (HOD Electrical Department) and Dr. Jatin.J.Patel (Associate Professor, Electrical Engineering Department and Faculty Advisor, GCET ISA SB). Both the chief guests spoke in length about the importance of robotics in the industry in the upcoming years. Viraj Kathe, a member of team Minions gave the introduction of Minions Robotics Club and ISA. The </w:t>
      </w:r>
      <w:r w:rsidR="001305FD">
        <w:rPr>
          <w:sz w:val="24"/>
          <w:szCs w:val="24"/>
        </w:rPr>
        <w:t>Chairman of GCET ISA SB and Team Minions, Viraj Acharya too gave his introduction and briefed the students about the work done by GCET ISA STUDENT SB and Team Minion.</w:t>
      </w:r>
    </w:p>
    <w:p w:rsidR="001305FD" w:rsidRDefault="001305FD" w:rsidP="00205BB4">
      <w:pPr>
        <w:jc w:val="both"/>
        <w:rPr>
          <w:sz w:val="24"/>
          <w:szCs w:val="24"/>
        </w:rPr>
      </w:pPr>
      <w:r>
        <w:rPr>
          <w:sz w:val="24"/>
          <w:szCs w:val="24"/>
        </w:rPr>
        <w:t>He discussed various kinds of defences that are to be used during a Robo-Wa</w:t>
      </w:r>
      <w:r w:rsidR="00695807">
        <w:rPr>
          <w:sz w:val="24"/>
          <w:szCs w:val="24"/>
        </w:rPr>
        <w:t xml:space="preserve">r event. Various kinds of weapons like Rammers , Blades like ‘Saw blades’, ‘Spinners’, ‘Thwackbot’, ‘Torque Reaction’, ‘Lifter’, ‘Flipper’ etc, </w:t>
      </w:r>
      <w:r>
        <w:rPr>
          <w:sz w:val="24"/>
          <w:szCs w:val="24"/>
        </w:rPr>
        <w:t>armours like ‘Traditional’, ‘Ablative’ and ‘Reactive’, attacking devices etc were discussed. Various kinds of robots, namely ‘Horizontal’ and ‘</w:t>
      </w:r>
      <w:proofErr w:type="gramStart"/>
      <w:r>
        <w:rPr>
          <w:sz w:val="24"/>
          <w:szCs w:val="24"/>
        </w:rPr>
        <w:t>Vertical</w:t>
      </w:r>
      <w:proofErr w:type="gramEnd"/>
      <w:r>
        <w:rPr>
          <w:sz w:val="24"/>
          <w:szCs w:val="24"/>
        </w:rPr>
        <w:t>’,</w:t>
      </w:r>
      <w:r w:rsidR="00695807">
        <w:rPr>
          <w:sz w:val="24"/>
          <w:szCs w:val="24"/>
        </w:rPr>
        <w:t xml:space="preserve"> </w:t>
      </w:r>
      <w:r>
        <w:rPr>
          <w:sz w:val="24"/>
          <w:szCs w:val="24"/>
        </w:rPr>
        <w:t>’Drum’, ‘Crusher’ were discussed and their construction was explained. Various kinds of Robot struc</w:t>
      </w:r>
      <w:r w:rsidR="00695807">
        <w:rPr>
          <w:sz w:val="24"/>
          <w:szCs w:val="24"/>
        </w:rPr>
        <w:t>tures were explained like ‘SCARA’, ‘Tricept’ and ‘Hexapud’, ‘Cartesian Coordinate Robot’, ‘Cylindrical Coordinate Robot’ etc.</w:t>
      </w:r>
    </w:p>
    <w:p w:rsidR="00695807" w:rsidRDefault="00695807" w:rsidP="00205BB4">
      <w:pPr>
        <w:jc w:val="both"/>
        <w:rPr>
          <w:sz w:val="24"/>
          <w:szCs w:val="24"/>
        </w:rPr>
      </w:pPr>
      <w:r>
        <w:rPr>
          <w:sz w:val="24"/>
          <w:szCs w:val="24"/>
        </w:rPr>
        <w:t>The session was carried on by Rushvit Mistry who discussed various aspects which are to be considered while making a robot. He discussed about various factors like</w:t>
      </w:r>
    </w:p>
    <w:p w:rsidR="00695807" w:rsidRDefault="00695807" w:rsidP="00205BB4">
      <w:pPr>
        <w:pStyle w:val="ListParagraph"/>
        <w:numPr>
          <w:ilvl w:val="0"/>
          <w:numId w:val="1"/>
        </w:numPr>
        <w:jc w:val="both"/>
        <w:rPr>
          <w:sz w:val="24"/>
          <w:szCs w:val="24"/>
        </w:rPr>
      </w:pPr>
      <w:r>
        <w:rPr>
          <w:sz w:val="24"/>
          <w:szCs w:val="24"/>
        </w:rPr>
        <w:t>Weight Classes</w:t>
      </w:r>
    </w:p>
    <w:p w:rsidR="00695807" w:rsidRDefault="00695807" w:rsidP="00205BB4">
      <w:pPr>
        <w:pStyle w:val="ListParagraph"/>
        <w:numPr>
          <w:ilvl w:val="0"/>
          <w:numId w:val="1"/>
        </w:numPr>
        <w:jc w:val="both"/>
        <w:rPr>
          <w:sz w:val="24"/>
          <w:szCs w:val="24"/>
        </w:rPr>
      </w:pPr>
      <w:r>
        <w:rPr>
          <w:sz w:val="24"/>
          <w:szCs w:val="24"/>
        </w:rPr>
        <w:t>Scale factor</w:t>
      </w:r>
    </w:p>
    <w:p w:rsidR="00695807" w:rsidRDefault="00695807" w:rsidP="00205BB4">
      <w:pPr>
        <w:pStyle w:val="ListParagraph"/>
        <w:numPr>
          <w:ilvl w:val="0"/>
          <w:numId w:val="1"/>
        </w:numPr>
        <w:jc w:val="both"/>
        <w:rPr>
          <w:sz w:val="24"/>
          <w:szCs w:val="24"/>
        </w:rPr>
      </w:pPr>
      <w:r>
        <w:rPr>
          <w:sz w:val="24"/>
          <w:szCs w:val="24"/>
        </w:rPr>
        <w:t>Design</w:t>
      </w:r>
    </w:p>
    <w:p w:rsidR="00695807" w:rsidRDefault="00695807" w:rsidP="00205BB4">
      <w:pPr>
        <w:pStyle w:val="ListParagraph"/>
        <w:numPr>
          <w:ilvl w:val="0"/>
          <w:numId w:val="1"/>
        </w:numPr>
        <w:jc w:val="both"/>
        <w:rPr>
          <w:sz w:val="24"/>
          <w:szCs w:val="24"/>
        </w:rPr>
      </w:pPr>
      <w:r>
        <w:rPr>
          <w:sz w:val="24"/>
          <w:szCs w:val="24"/>
        </w:rPr>
        <w:t>Calculations</w:t>
      </w:r>
    </w:p>
    <w:p w:rsidR="00695807" w:rsidRDefault="00695807" w:rsidP="00205BB4">
      <w:pPr>
        <w:pStyle w:val="ListParagraph"/>
        <w:numPr>
          <w:ilvl w:val="0"/>
          <w:numId w:val="1"/>
        </w:numPr>
        <w:jc w:val="both"/>
        <w:rPr>
          <w:sz w:val="24"/>
          <w:szCs w:val="24"/>
        </w:rPr>
      </w:pPr>
      <w:r>
        <w:rPr>
          <w:sz w:val="24"/>
          <w:szCs w:val="24"/>
        </w:rPr>
        <w:t>Optimization</w:t>
      </w:r>
    </w:p>
    <w:p w:rsidR="00695807" w:rsidRDefault="00695807" w:rsidP="00205BB4">
      <w:pPr>
        <w:pStyle w:val="ListParagraph"/>
        <w:numPr>
          <w:ilvl w:val="0"/>
          <w:numId w:val="1"/>
        </w:numPr>
        <w:jc w:val="both"/>
        <w:rPr>
          <w:sz w:val="24"/>
          <w:szCs w:val="24"/>
        </w:rPr>
      </w:pPr>
      <w:r>
        <w:rPr>
          <w:sz w:val="24"/>
          <w:szCs w:val="24"/>
        </w:rPr>
        <w:t>Building and Testing</w:t>
      </w:r>
    </w:p>
    <w:p w:rsidR="00695807" w:rsidRDefault="00695807" w:rsidP="00205BB4">
      <w:pPr>
        <w:pStyle w:val="ListParagraph"/>
        <w:numPr>
          <w:ilvl w:val="0"/>
          <w:numId w:val="1"/>
        </w:numPr>
        <w:jc w:val="both"/>
        <w:rPr>
          <w:sz w:val="24"/>
          <w:szCs w:val="24"/>
        </w:rPr>
      </w:pPr>
      <w:r>
        <w:rPr>
          <w:sz w:val="24"/>
          <w:szCs w:val="24"/>
        </w:rPr>
        <w:t>Types of Wheels</w:t>
      </w:r>
    </w:p>
    <w:p w:rsidR="00205BB4" w:rsidRDefault="00205BB4" w:rsidP="00205BB4">
      <w:pPr>
        <w:pStyle w:val="ListParagraph"/>
        <w:numPr>
          <w:ilvl w:val="0"/>
          <w:numId w:val="1"/>
        </w:numPr>
        <w:jc w:val="both"/>
        <w:rPr>
          <w:sz w:val="24"/>
          <w:szCs w:val="24"/>
        </w:rPr>
      </w:pPr>
      <w:r>
        <w:rPr>
          <w:sz w:val="24"/>
          <w:szCs w:val="24"/>
        </w:rPr>
        <w:t>Payload Capacity</w:t>
      </w:r>
    </w:p>
    <w:p w:rsidR="00205BB4" w:rsidRDefault="00205BB4" w:rsidP="00205BB4">
      <w:pPr>
        <w:pStyle w:val="ListParagraph"/>
        <w:numPr>
          <w:ilvl w:val="0"/>
          <w:numId w:val="1"/>
        </w:numPr>
        <w:jc w:val="both"/>
        <w:rPr>
          <w:sz w:val="24"/>
          <w:szCs w:val="24"/>
        </w:rPr>
      </w:pPr>
      <w:r>
        <w:rPr>
          <w:sz w:val="24"/>
          <w:szCs w:val="24"/>
        </w:rPr>
        <w:t>Weapon Systems</w:t>
      </w:r>
    </w:p>
    <w:p w:rsidR="00205BB4" w:rsidRDefault="00205BB4" w:rsidP="00205BB4">
      <w:pPr>
        <w:pStyle w:val="ListParagraph"/>
        <w:numPr>
          <w:ilvl w:val="0"/>
          <w:numId w:val="1"/>
        </w:numPr>
        <w:jc w:val="both"/>
        <w:rPr>
          <w:sz w:val="24"/>
          <w:szCs w:val="24"/>
        </w:rPr>
      </w:pPr>
      <w:r>
        <w:rPr>
          <w:sz w:val="24"/>
          <w:szCs w:val="24"/>
        </w:rPr>
        <w:t>Battery Life</w:t>
      </w:r>
    </w:p>
    <w:p w:rsidR="00205BB4" w:rsidRDefault="00360BCE" w:rsidP="00205BB4">
      <w:pPr>
        <w:pStyle w:val="ListParagraph"/>
        <w:numPr>
          <w:ilvl w:val="0"/>
          <w:numId w:val="1"/>
        </w:numPr>
        <w:jc w:val="both"/>
        <w:rPr>
          <w:sz w:val="24"/>
          <w:szCs w:val="24"/>
        </w:rPr>
      </w:pPr>
      <w:r>
        <w:rPr>
          <w:sz w:val="24"/>
          <w:szCs w:val="24"/>
        </w:rPr>
        <w:t>Remote Controller</w:t>
      </w:r>
    </w:p>
    <w:p w:rsidR="00360BCE" w:rsidRPr="00360BCE" w:rsidRDefault="00360BCE" w:rsidP="00360BCE">
      <w:pPr>
        <w:pStyle w:val="ListParagraph"/>
        <w:numPr>
          <w:ilvl w:val="0"/>
          <w:numId w:val="1"/>
        </w:numPr>
        <w:jc w:val="both"/>
        <w:rPr>
          <w:sz w:val="24"/>
          <w:szCs w:val="24"/>
        </w:rPr>
      </w:pPr>
      <w:r>
        <w:rPr>
          <w:sz w:val="24"/>
          <w:szCs w:val="24"/>
        </w:rPr>
        <w:t>Rules and Regulations of various Robotic Events.</w:t>
      </w:r>
    </w:p>
    <w:p w:rsidR="00360BCE" w:rsidRPr="00360BCE" w:rsidRDefault="00360BCE" w:rsidP="00360BCE">
      <w:pPr>
        <w:jc w:val="both"/>
        <w:rPr>
          <w:sz w:val="24"/>
          <w:szCs w:val="24"/>
        </w:rPr>
      </w:pPr>
    </w:p>
    <w:p w:rsidR="00695807" w:rsidRDefault="00695807" w:rsidP="00205BB4">
      <w:pPr>
        <w:pStyle w:val="ListParagraph"/>
        <w:jc w:val="both"/>
        <w:rPr>
          <w:sz w:val="24"/>
          <w:szCs w:val="24"/>
        </w:rPr>
      </w:pPr>
    </w:p>
    <w:p w:rsidR="00205BB4" w:rsidRDefault="0090353A" w:rsidP="00205BB4">
      <w:pPr>
        <w:pStyle w:val="ListParagraph"/>
        <w:jc w:val="both"/>
        <w:rPr>
          <w:noProof/>
          <w:sz w:val="24"/>
          <w:szCs w:val="24"/>
        </w:rPr>
      </w:pPr>
      <w:r>
        <w:rPr>
          <w:noProof/>
          <w:sz w:val="24"/>
          <w:szCs w:val="24"/>
        </w:rPr>
        <w:lastRenderedPageBreak/>
        <w:drawing>
          <wp:inline distT="0" distB="0" distL="0" distR="0">
            <wp:extent cx="2286000" cy="1515580"/>
            <wp:effectExtent l="19050" t="0" r="0" b="0"/>
            <wp:docPr id="1" name="Picture 1" descr="D:\ISA\MINIESTA\IMG-201808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MINIESTA\IMG-20180803-WA0012.jpg"/>
                    <pic:cNvPicPr>
                      <a:picLocks noChangeAspect="1" noChangeArrowheads="1"/>
                    </pic:cNvPicPr>
                  </pic:nvPicPr>
                  <pic:blipFill>
                    <a:blip r:embed="rId7" cstate="print"/>
                    <a:srcRect/>
                    <a:stretch>
                      <a:fillRect/>
                    </a:stretch>
                  </pic:blipFill>
                  <pic:spPr bwMode="auto">
                    <a:xfrm>
                      <a:off x="0" y="0"/>
                      <a:ext cx="2286000" cy="1515580"/>
                    </a:xfrm>
                    <a:prstGeom prst="rect">
                      <a:avLst/>
                    </a:prstGeom>
                    <a:noFill/>
                    <a:ln w="9525">
                      <a:noFill/>
                      <a:miter lim="800000"/>
                      <a:headEnd/>
                      <a:tailEnd/>
                    </a:ln>
                  </pic:spPr>
                </pic:pic>
              </a:graphicData>
            </a:graphic>
          </wp:inline>
        </w:drawing>
      </w:r>
      <w:r w:rsidR="00205BB4">
        <w:rPr>
          <w:sz w:val="24"/>
          <w:szCs w:val="24"/>
        </w:rPr>
        <w:tab/>
      </w:r>
      <w:r w:rsidR="00205BB4">
        <w:rPr>
          <w:sz w:val="24"/>
          <w:szCs w:val="24"/>
        </w:rPr>
        <w:tab/>
      </w:r>
      <w:r w:rsidR="00205BB4">
        <w:rPr>
          <w:sz w:val="24"/>
          <w:szCs w:val="24"/>
        </w:rPr>
        <w:tab/>
      </w:r>
      <w:r w:rsidR="00205BB4">
        <w:rPr>
          <w:noProof/>
          <w:sz w:val="24"/>
          <w:szCs w:val="24"/>
        </w:rPr>
        <w:drawing>
          <wp:inline distT="0" distB="0" distL="0" distR="0">
            <wp:extent cx="2298300" cy="1522800"/>
            <wp:effectExtent l="19050" t="0" r="6750" b="0"/>
            <wp:docPr id="16" name="Picture 2" descr="D:\ISA\MINIESTA\IMG-2018080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MINIESTA\IMG-20180803-WA0013.jpg"/>
                    <pic:cNvPicPr>
                      <a:picLocks noChangeAspect="1" noChangeArrowheads="1"/>
                    </pic:cNvPicPr>
                  </pic:nvPicPr>
                  <pic:blipFill>
                    <a:blip r:embed="rId8" cstate="print"/>
                    <a:srcRect/>
                    <a:stretch>
                      <a:fillRect/>
                    </a:stretch>
                  </pic:blipFill>
                  <pic:spPr bwMode="auto">
                    <a:xfrm>
                      <a:off x="0" y="0"/>
                      <a:ext cx="2298300" cy="1522800"/>
                    </a:xfrm>
                    <a:prstGeom prst="rect">
                      <a:avLst/>
                    </a:prstGeom>
                    <a:noFill/>
                    <a:ln w="9525">
                      <a:noFill/>
                      <a:miter lim="800000"/>
                      <a:headEnd/>
                      <a:tailEnd/>
                    </a:ln>
                  </pic:spPr>
                </pic:pic>
              </a:graphicData>
            </a:graphic>
          </wp:inline>
        </w:drawing>
      </w:r>
      <w:r w:rsidR="00205BB4">
        <w:rPr>
          <w:sz w:val="24"/>
          <w:szCs w:val="24"/>
        </w:rPr>
        <w:tab/>
      </w:r>
      <w:r w:rsidR="00205BB4">
        <w:rPr>
          <w:sz w:val="24"/>
          <w:szCs w:val="24"/>
        </w:rPr>
        <w:tab/>
      </w:r>
      <w:r w:rsidR="00205BB4">
        <w:rPr>
          <w:noProof/>
          <w:sz w:val="24"/>
          <w:szCs w:val="24"/>
        </w:rPr>
        <w:tab/>
      </w:r>
      <w:r w:rsidR="00205BB4">
        <w:rPr>
          <w:noProof/>
          <w:sz w:val="24"/>
          <w:szCs w:val="24"/>
        </w:rPr>
        <w:tab/>
      </w:r>
      <w:r w:rsidR="00205BB4">
        <w:rPr>
          <w:noProof/>
          <w:sz w:val="24"/>
          <w:szCs w:val="24"/>
        </w:rPr>
        <w:tab/>
      </w:r>
      <w:r w:rsidR="00205BB4">
        <w:rPr>
          <w:noProof/>
          <w:sz w:val="24"/>
          <w:szCs w:val="24"/>
        </w:rPr>
        <w:tab/>
      </w:r>
      <w:r w:rsidR="00205BB4">
        <w:rPr>
          <w:noProof/>
          <w:sz w:val="24"/>
          <w:szCs w:val="24"/>
        </w:rPr>
        <w:tab/>
      </w:r>
      <w:r w:rsidR="00205BB4">
        <w:rPr>
          <w:noProof/>
          <w:sz w:val="24"/>
          <w:szCs w:val="24"/>
        </w:rPr>
        <w:tab/>
      </w:r>
    </w:p>
    <w:p w:rsidR="001305FD" w:rsidRPr="002E317B" w:rsidRDefault="00205BB4" w:rsidP="00205BB4">
      <w:pPr>
        <w:pStyle w:val="ListParagraph"/>
        <w:jc w:val="both"/>
        <w:rPr>
          <w:sz w:val="24"/>
          <w:szCs w:val="24"/>
        </w:rPr>
      </w:pPr>
      <w:r>
        <w:rPr>
          <w:noProof/>
          <w:sz w:val="24"/>
          <w:szCs w:val="24"/>
        </w:rPr>
        <w:tab/>
      </w:r>
      <w:r>
        <w:rPr>
          <w:noProof/>
          <w:sz w:val="24"/>
          <w:szCs w:val="24"/>
        </w:rPr>
        <w:tab/>
      </w:r>
    </w:p>
    <w:p w:rsidR="002E317B" w:rsidRPr="00205BB4" w:rsidRDefault="0090353A" w:rsidP="00205BB4">
      <w:pPr>
        <w:spacing w:after="0"/>
        <w:jc w:val="center"/>
        <w:rPr>
          <w:b/>
          <w:bCs/>
          <w:noProof/>
          <w:sz w:val="24"/>
          <w:szCs w:val="24"/>
        </w:rPr>
      </w:pPr>
      <w:r w:rsidRPr="00205BB4">
        <w:rPr>
          <w:b/>
          <w:bCs/>
          <w:noProof/>
          <w:sz w:val="24"/>
          <w:szCs w:val="24"/>
        </w:rPr>
        <w:t>Afternoon Session:</w:t>
      </w:r>
    </w:p>
    <w:p w:rsidR="001630DC" w:rsidRPr="00205BB4" w:rsidRDefault="0090353A" w:rsidP="00205BB4">
      <w:pPr>
        <w:spacing w:after="0"/>
        <w:jc w:val="both"/>
        <w:rPr>
          <w:bCs/>
          <w:noProof/>
          <w:sz w:val="24"/>
          <w:szCs w:val="24"/>
        </w:rPr>
      </w:pPr>
      <w:r w:rsidRPr="00205BB4">
        <w:rPr>
          <w:bCs/>
          <w:noProof/>
          <w:sz w:val="24"/>
          <w:szCs w:val="24"/>
        </w:rPr>
        <w:t>After the lunch the students were taught about the various materials which are used to build up a robot. The applications of those materials was also taught to the students. They were shown videos of various Robo-Wars and were taugt different kinds of attack and defense moves. Usage of different kind of weaponry was also explained. The students were introduced to the ‘Team Beast’ who also are from GCET and specialise in Robotics based events(not related to fighting). Various kinds of Robotics based events were explained to the students.</w:t>
      </w:r>
    </w:p>
    <w:p w:rsidR="001630DC" w:rsidRDefault="001630DC" w:rsidP="002E317B">
      <w:pPr>
        <w:spacing w:after="0"/>
        <w:rPr>
          <w:bCs/>
          <w:noProof/>
          <w:sz w:val="32"/>
          <w:szCs w:val="24"/>
        </w:rPr>
      </w:pPr>
    </w:p>
    <w:p w:rsidR="001630DC" w:rsidRDefault="003C4CDC" w:rsidP="002E317B">
      <w:pPr>
        <w:spacing w:after="0"/>
        <w:rPr>
          <w:bCs/>
          <w:noProof/>
          <w:sz w:val="32"/>
          <w:szCs w:val="24"/>
        </w:rPr>
      </w:pPr>
      <w:r>
        <w:rPr>
          <w:bCs/>
          <w:noProof/>
          <w:sz w:val="32"/>
          <w:szCs w:val="24"/>
        </w:rPr>
        <w:t xml:space="preserve">        </w:t>
      </w:r>
      <w:r w:rsidR="00360BCE">
        <w:rPr>
          <w:bCs/>
          <w:noProof/>
          <w:sz w:val="32"/>
          <w:szCs w:val="24"/>
        </w:rPr>
        <w:drawing>
          <wp:inline distT="0" distB="0" distL="0" distR="0">
            <wp:extent cx="2268000" cy="1512000"/>
            <wp:effectExtent l="19050" t="0" r="0" b="0"/>
            <wp:docPr id="17" name="Picture 3" descr="D:\ISA\MINIESTA\IMG-20180803-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MINIESTA\IMG-20180803-WA0016.jpg"/>
                    <pic:cNvPicPr>
                      <a:picLocks noChangeAspect="1" noChangeArrowheads="1"/>
                    </pic:cNvPicPr>
                  </pic:nvPicPr>
                  <pic:blipFill>
                    <a:blip r:embed="rId9" cstate="print"/>
                    <a:srcRect/>
                    <a:stretch>
                      <a:fillRect/>
                    </a:stretch>
                  </pic:blipFill>
                  <pic:spPr bwMode="auto">
                    <a:xfrm>
                      <a:off x="0" y="0"/>
                      <a:ext cx="2268000" cy="1512000"/>
                    </a:xfrm>
                    <a:prstGeom prst="rect">
                      <a:avLst/>
                    </a:prstGeom>
                    <a:noFill/>
                    <a:ln w="9525">
                      <a:noFill/>
                      <a:miter lim="800000"/>
                      <a:headEnd/>
                      <a:tailEnd/>
                    </a:ln>
                  </pic:spPr>
                </pic:pic>
              </a:graphicData>
            </a:graphic>
          </wp:inline>
        </w:drawing>
      </w:r>
    </w:p>
    <w:p w:rsidR="0090353A" w:rsidRDefault="0090353A" w:rsidP="002E317B">
      <w:pPr>
        <w:spacing w:after="0"/>
        <w:rPr>
          <w:bCs/>
          <w:noProof/>
          <w:sz w:val="32"/>
          <w:szCs w:val="24"/>
        </w:rPr>
      </w:pPr>
    </w:p>
    <w:p w:rsidR="001630DC" w:rsidRPr="0090353A" w:rsidRDefault="001630DC" w:rsidP="002E317B">
      <w:pPr>
        <w:spacing w:after="0"/>
        <w:rPr>
          <w:bCs/>
          <w:noProof/>
          <w:sz w:val="32"/>
          <w:szCs w:val="24"/>
        </w:rPr>
      </w:pPr>
      <w:r w:rsidRPr="00205BB4">
        <w:rPr>
          <w:bCs/>
          <w:noProof/>
          <w:sz w:val="24"/>
          <w:szCs w:val="24"/>
        </w:rPr>
        <w:t>The session was concluded with a doubt solving session in which various doubts of the students were solved . A positive feedback was provided</w:t>
      </w:r>
      <w:r>
        <w:rPr>
          <w:bCs/>
          <w:noProof/>
          <w:sz w:val="32"/>
          <w:szCs w:val="24"/>
        </w:rPr>
        <w:t>.</w:t>
      </w:r>
    </w:p>
    <w:p w:rsidR="0090353A" w:rsidRDefault="0090353A" w:rsidP="002E317B">
      <w:pPr>
        <w:spacing w:after="0"/>
        <w:rPr>
          <w:b/>
          <w:bCs/>
          <w:noProof/>
          <w:sz w:val="32"/>
          <w:szCs w:val="24"/>
        </w:rPr>
      </w:pPr>
    </w:p>
    <w:p w:rsidR="002E317B" w:rsidRPr="002E317B" w:rsidRDefault="002E317B" w:rsidP="002E317B">
      <w:pPr>
        <w:spacing w:after="0"/>
        <w:rPr>
          <w:bCs/>
          <w:noProof/>
          <w:sz w:val="32"/>
          <w:szCs w:val="24"/>
        </w:rPr>
      </w:pPr>
    </w:p>
    <w:p w:rsidR="00931678" w:rsidRPr="004F6E81" w:rsidRDefault="00931678" w:rsidP="00931678">
      <w:pPr>
        <w:spacing w:after="0"/>
        <w:jc w:val="center"/>
        <w:rPr>
          <w:b/>
          <w:bCs/>
          <w:noProof/>
          <w:sz w:val="24"/>
          <w:szCs w:val="24"/>
        </w:rPr>
      </w:pPr>
    </w:p>
    <w:p w:rsidR="0070092C" w:rsidRDefault="0070092C"/>
    <w:sectPr w:rsidR="0070092C" w:rsidSect="00205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93CA3"/>
    <w:multiLevelType w:val="hybridMultilevel"/>
    <w:tmpl w:val="11F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31678"/>
    <w:rsid w:val="001305FD"/>
    <w:rsid w:val="001630DC"/>
    <w:rsid w:val="00205BB4"/>
    <w:rsid w:val="002E317B"/>
    <w:rsid w:val="00360BCE"/>
    <w:rsid w:val="003C4CDC"/>
    <w:rsid w:val="00456EC1"/>
    <w:rsid w:val="00695807"/>
    <w:rsid w:val="0070092C"/>
    <w:rsid w:val="0090353A"/>
    <w:rsid w:val="00931678"/>
    <w:rsid w:val="00975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78"/>
    <w:rPr>
      <w:rFonts w:ascii="Tahoma" w:hAnsi="Tahoma" w:cs="Tahoma"/>
      <w:sz w:val="16"/>
      <w:szCs w:val="16"/>
    </w:rPr>
  </w:style>
  <w:style w:type="paragraph" w:styleId="ListParagraph">
    <w:name w:val="List Paragraph"/>
    <w:basedOn w:val="Normal"/>
    <w:uiPriority w:val="34"/>
    <w:qFormat/>
    <w:rsid w:val="006958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Dhanvin Yajnik</dc:creator>
  <cp:keywords/>
  <dc:description/>
  <cp:lastModifiedBy>Dhanvin Yajnik</cp:lastModifiedBy>
  <cp:revision>17</cp:revision>
  <dcterms:created xsi:type="dcterms:W3CDTF">2018-08-13T16:40:00Z</dcterms:created>
  <dcterms:modified xsi:type="dcterms:W3CDTF">2018-09-18T07:32:00Z</dcterms:modified>
</cp:coreProperties>
</file>